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1"/>
        <w:ind w:left="622" w:hanging="210"/>
        <w:jc w:val="center"/>
        <w:tabs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  <w:tab w:val="left" w:pos="9000"/>
          <w:tab w:val="left" w:pos="9300"/>
          <w:tab w:val="left" w:pos="9600"/>
          <w:tab w:val="left" w:pos="9900"/>
          <w:tab w:val="left" w:pos="10200"/>
          <w:tab w:val="left" w:pos="10500"/>
          <w:tab w:val="left" w:pos="10800"/>
          <w:tab w:val="left" w:pos="11100"/>
          <w:tab w:val="left" w:pos="11400"/>
          <w:tab w:val="left" w:pos="11700"/>
          <w:tab w:val="left" w:pos="12000"/>
        </w:tabs>
        <w:spacing w:line="276" w:lineRule="auto"/>
        <w:rPr>
          <w:rFonts w:ascii="Arial" w:eastAsia="휴먼명조" w:hAnsi="Arial" w:cs="Arial"/>
          <w:b/>
          <w:sz w:val="36"/>
          <w:szCs w:val="24"/>
        </w:rPr>
      </w:pPr>
      <w:r>
        <w:rPr>
          <w:rFonts w:ascii="Arial" w:eastAsia="휴먼명조" w:hAnsi="Arial" w:cs="Arial" w:hint="eastAsia"/>
          <w:b/>
          <w:sz w:val="36"/>
          <w:szCs w:val="24"/>
        </w:rPr>
        <w:t>D</w:t>
      </w:r>
      <w:r>
        <w:rPr>
          <w:rFonts w:ascii="Arial" w:eastAsia="휴먼명조" w:hAnsi="Arial" w:cs="Arial"/>
          <w:b/>
          <w:sz w:val="36"/>
          <w:szCs w:val="24"/>
        </w:rPr>
        <w:t>ocument to prove matching fund</w:t>
      </w:r>
    </w:p>
    <w:p>
      <w:pPr>
        <w:pStyle w:val="1"/>
        <w:ind w:left="622" w:hanging="210"/>
        <w:jc w:val="center"/>
        <w:tabs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  <w:tab w:val="left" w:pos="9000"/>
          <w:tab w:val="left" w:pos="9300"/>
          <w:tab w:val="left" w:pos="9600"/>
          <w:tab w:val="left" w:pos="9900"/>
          <w:tab w:val="left" w:pos="10200"/>
          <w:tab w:val="left" w:pos="10500"/>
          <w:tab w:val="left" w:pos="10800"/>
          <w:tab w:val="left" w:pos="11100"/>
          <w:tab w:val="left" w:pos="11400"/>
          <w:tab w:val="left" w:pos="11700"/>
          <w:tab w:val="left" w:pos="12000"/>
        </w:tabs>
        <w:rPr>
          <w:rFonts w:ascii="Arial" w:hAnsi="Arial" w:cs="Arial"/>
          <w:b/>
          <w:sz w:val="28"/>
        </w:rPr>
      </w:pPr>
      <w:r>
        <w:rPr>
          <w:rFonts w:ascii="Arial" w:eastAsia="휴먼명조" w:hAnsi="Arial" w:cs="Arial"/>
          <w:b/>
          <w:sz w:val="36"/>
          <w:szCs w:val="24"/>
        </w:rPr>
        <w:t>(official documents</w:t>
      </w:r>
      <w:r>
        <w:rPr>
          <w:rFonts w:ascii="Arial" w:eastAsia="휴먼명조" w:hAnsi="Arial" w:cs="Arial"/>
          <w:b/>
          <w:sz w:val="36"/>
          <w:szCs w:val="24"/>
        </w:rPr>
        <w:t xml:space="preserve"> or </w:t>
      </w:r>
      <w:r>
        <w:rPr>
          <w:rFonts w:ascii="Arial" w:eastAsia="휴먼명조" w:hAnsi="Arial" w:cs="Arial"/>
          <w:b/>
          <w:sz w:val="36"/>
          <w:szCs w:val="24"/>
        </w:rPr>
        <w:t>screenshot of a research funding system with total amount of fund</w:t>
      </w:r>
      <w:r>
        <w:rPr>
          <w:rFonts w:ascii="Arial" w:eastAsia="휴먼명조" w:hAnsi="Arial" w:cs="Arial"/>
          <w:b/>
          <w:sz w:val="36"/>
          <w:szCs w:val="24"/>
        </w:rPr>
        <w:t>)</w:t>
      </w: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20"/>
      </w:tblGrid>
      <w:tr>
        <w:trPr>
          <w:trHeight w:val="11210" w:hRule="atLeast"/>
        </w:trPr>
        <w:tc>
          <w:tcPr>
            <w:tcW w:w="10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szCs w:val="20"/>
                <w:kern w:val="0"/>
              </w:rPr>
            </w:pPr>
          </w:p>
        </w:tc>
      </w:tr>
    </w:tbl>
    <w:p/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함초롬바탕">
    <w:panose1 w:val="02030604000101010101"/>
    <w:family w:val="HCR Batang"/>
    <w:charset w:val="00"/>
    <w:notTrueType w:val="false"/>
    <w:sig w:usb0="7FFFFFFF" w:usb1="19DFFFFF" w:usb2="001BFDD7" w:usb3="00000001" w:csb0="001F01FF" w:csb1="00000001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  <w:style w:type="paragraph" w:customStyle="1" w:styleId="1">
    <w:name w:val="바탕글1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1295</cp:lastModifiedBy>
  <cp:revision>1</cp:revision>
  <dcterms:created xsi:type="dcterms:W3CDTF">2024-05-29T04:49:00Z</dcterms:created>
  <dcterms:modified xsi:type="dcterms:W3CDTF">2026-07-30T05:17:33Z</dcterms:modified>
  <cp:version>1300.0100.01</cp:version>
</cp:coreProperties>
</file>